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D3F" w:rsidRDefault="00B92EBB" w:rsidP="00F960AB">
      <w:r>
        <w:rPr>
          <w:noProof/>
          <w:lang w:eastAsia="ru-RU"/>
        </w:rPr>
        <w:drawing>
          <wp:inline distT="0" distB="0" distL="0" distR="0">
            <wp:extent cx="5940425" cy="8173096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D3F" w:rsidRDefault="00587D3F" w:rsidP="00F960AB"/>
    <w:p w:rsidR="00587D3F" w:rsidRDefault="00587D3F" w:rsidP="00F960AB"/>
    <w:p w:rsidR="00587D3F" w:rsidRDefault="00587D3F" w:rsidP="00F960AB"/>
    <w:p w:rsidR="00587D3F" w:rsidRDefault="00587D3F" w:rsidP="00F960AB"/>
    <w:p w:rsidR="00587D3F" w:rsidRDefault="00587D3F" w:rsidP="00F960AB"/>
    <w:p w:rsidR="00587D3F" w:rsidRDefault="00587D3F" w:rsidP="00F960AB"/>
    <w:p w:rsidR="00F960AB" w:rsidRPr="00F960AB" w:rsidRDefault="00F960AB" w:rsidP="00F960AB"/>
    <w:p w:rsidR="00F960AB" w:rsidRDefault="00F960AB" w:rsidP="00F960AB">
      <w:pPr>
        <w:shd w:val="clear" w:color="auto" w:fill="FFFFFF"/>
        <w:tabs>
          <w:tab w:val="left" w:pos="835"/>
        </w:tabs>
        <w:ind w:firstLine="709"/>
        <w:jc w:val="both"/>
        <w:rPr>
          <w:b/>
          <w:bCs/>
          <w:spacing w:val="-8"/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lastRenderedPageBreak/>
        <w:t>1. ОБЩИЕ ПОЛОЖЕНИЯ</w:t>
      </w:r>
    </w:p>
    <w:p w:rsidR="00F960AB" w:rsidRPr="00F960AB" w:rsidRDefault="00F960AB" w:rsidP="00F960AB">
      <w:pPr>
        <w:shd w:val="clear" w:color="auto" w:fill="FFFFFF"/>
        <w:tabs>
          <w:tab w:val="left" w:pos="835"/>
        </w:tabs>
        <w:ind w:firstLine="709"/>
        <w:jc w:val="both"/>
        <w:rPr>
          <w:b/>
          <w:bCs/>
          <w:spacing w:val="-8"/>
          <w:sz w:val="12"/>
          <w:szCs w:val="12"/>
        </w:rPr>
      </w:pPr>
    </w:p>
    <w:p w:rsidR="00F960AB" w:rsidRPr="00502C0B" w:rsidRDefault="00F960AB" w:rsidP="00F960AB">
      <w:pPr>
        <w:shd w:val="clear" w:color="auto" w:fill="FFFFFF"/>
        <w:tabs>
          <w:tab w:val="left" w:pos="835"/>
        </w:tabs>
        <w:jc w:val="both"/>
        <w:rPr>
          <w:bCs/>
          <w:spacing w:val="-8"/>
          <w:sz w:val="28"/>
          <w:szCs w:val="28"/>
        </w:rPr>
      </w:pPr>
      <w:r w:rsidRPr="00502C0B">
        <w:rPr>
          <w:sz w:val="28"/>
          <w:szCs w:val="28"/>
        </w:rPr>
        <w:t xml:space="preserve">1.1. Настоящее </w:t>
      </w:r>
      <w:proofErr w:type="spellStart"/>
      <w:r w:rsidRPr="00502C0B">
        <w:rPr>
          <w:sz w:val="28"/>
          <w:szCs w:val="28"/>
        </w:rPr>
        <w:t>Положение</w:t>
      </w:r>
      <w:r w:rsidRPr="00502C0B">
        <w:rPr>
          <w:bCs/>
          <w:spacing w:val="-11"/>
          <w:sz w:val="28"/>
          <w:szCs w:val="28"/>
        </w:rPr>
        <w:t>внутренней</w:t>
      </w:r>
      <w:proofErr w:type="spellEnd"/>
      <w:r w:rsidRPr="00502C0B">
        <w:rPr>
          <w:bCs/>
          <w:spacing w:val="-11"/>
          <w:sz w:val="28"/>
          <w:szCs w:val="28"/>
        </w:rPr>
        <w:t xml:space="preserve"> системы оценки качества образования </w:t>
      </w:r>
      <w:r>
        <w:rPr>
          <w:sz w:val="28"/>
          <w:szCs w:val="28"/>
        </w:rPr>
        <w:t>МБ</w:t>
      </w:r>
      <w:r w:rsidRPr="00084B18">
        <w:rPr>
          <w:sz w:val="28"/>
          <w:szCs w:val="28"/>
        </w:rPr>
        <w:t>ДОУ «</w:t>
      </w:r>
      <w:r>
        <w:rPr>
          <w:sz w:val="28"/>
          <w:szCs w:val="28"/>
        </w:rPr>
        <w:t>Детский сад № 149 компенсирующего вида»</w:t>
      </w:r>
      <w:r w:rsidRPr="00084B18">
        <w:rPr>
          <w:bCs/>
          <w:spacing w:val="-11"/>
          <w:sz w:val="28"/>
          <w:szCs w:val="28"/>
        </w:rPr>
        <w:t xml:space="preserve"> (далее - Положение) разработано в соответствии с </w:t>
      </w:r>
      <w:r w:rsidRPr="00084B18">
        <w:rPr>
          <w:sz w:val="28"/>
          <w:szCs w:val="28"/>
        </w:rPr>
        <w:t>Федеральным законом Российской</w:t>
      </w:r>
      <w:r w:rsidRPr="00502C0B">
        <w:rPr>
          <w:sz w:val="28"/>
          <w:szCs w:val="28"/>
        </w:rPr>
        <w:t xml:space="preserve"> Федерации от 29.12.2012 г. № 273-ФЗ «Об образовании в Российской Федерации»; Федеральным государственным образовательным стандартом дошкольного образования</w:t>
      </w:r>
      <w:bookmarkStart w:id="0" w:name="Par33"/>
      <w:bookmarkEnd w:id="0"/>
      <w:r w:rsidRPr="00502C0B">
        <w:rPr>
          <w:sz w:val="28"/>
          <w:szCs w:val="28"/>
        </w:rPr>
        <w:t xml:space="preserve">, утвержденным приказом Министерства образования и науки Российской Федерации от 17.10.2013 г. №1155; </w:t>
      </w:r>
      <w:r w:rsidRPr="00502C0B">
        <w:rPr>
          <w:bCs/>
          <w:sz w:val="28"/>
          <w:szCs w:val="28"/>
        </w:rPr>
        <w:t xml:space="preserve">Порядком организации и осуществления образовательной деятельности по основным общеобразовательным программам </w:t>
      </w:r>
      <w:r>
        <w:rPr>
          <w:bCs/>
          <w:sz w:val="28"/>
          <w:szCs w:val="28"/>
        </w:rPr>
        <w:t xml:space="preserve">- образовательным программам </w:t>
      </w:r>
      <w:r w:rsidRPr="00502C0B">
        <w:rPr>
          <w:bCs/>
          <w:sz w:val="28"/>
          <w:szCs w:val="28"/>
        </w:rPr>
        <w:t xml:space="preserve">дошкольного образования, утвержденным </w:t>
      </w:r>
      <w:r w:rsidRPr="00502C0B">
        <w:rPr>
          <w:color w:val="000000"/>
          <w:sz w:val="27"/>
          <w:szCs w:val="27"/>
          <w:lang w:eastAsia="ru-RU"/>
        </w:rPr>
        <w:t>п</w:t>
      </w:r>
      <w:r w:rsidRPr="00502C0B">
        <w:rPr>
          <w:bCs/>
          <w:color w:val="000000"/>
          <w:sz w:val="27"/>
          <w:szCs w:val="27"/>
          <w:lang w:eastAsia="ru-RU"/>
        </w:rPr>
        <w:t>риказ</w:t>
      </w:r>
      <w:r w:rsidRPr="00502C0B">
        <w:rPr>
          <w:color w:val="000000"/>
          <w:sz w:val="27"/>
          <w:szCs w:val="27"/>
          <w:lang w:eastAsia="ru-RU"/>
        </w:rPr>
        <w:t>ом</w:t>
      </w:r>
      <w:r w:rsidRPr="00502C0B">
        <w:rPr>
          <w:bCs/>
          <w:color w:val="000000"/>
          <w:sz w:val="27"/>
          <w:szCs w:val="27"/>
          <w:lang w:eastAsia="ru-RU"/>
        </w:rPr>
        <w:t xml:space="preserve"> Министерства образования и науки Российской Федерации от 30</w:t>
      </w:r>
      <w:r w:rsidRPr="00502C0B">
        <w:rPr>
          <w:color w:val="000000"/>
          <w:sz w:val="27"/>
          <w:szCs w:val="27"/>
          <w:lang w:eastAsia="ru-RU"/>
        </w:rPr>
        <w:t>.08.2013 г. №</w:t>
      </w:r>
      <w:r w:rsidRPr="00502C0B">
        <w:rPr>
          <w:bCs/>
          <w:color w:val="000000"/>
          <w:sz w:val="27"/>
          <w:szCs w:val="27"/>
          <w:lang w:eastAsia="ru-RU"/>
        </w:rPr>
        <w:t xml:space="preserve"> 1014 г.</w:t>
      </w:r>
      <w:r w:rsidRPr="00502C0B">
        <w:rPr>
          <w:bCs/>
          <w:sz w:val="28"/>
          <w:szCs w:val="28"/>
        </w:rPr>
        <w:t xml:space="preserve">; </w:t>
      </w:r>
      <w:r w:rsidRPr="00502C0B">
        <w:rPr>
          <w:sz w:val="28"/>
          <w:szCs w:val="28"/>
        </w:rPr>
        <w:t xml:space="preserve">Порядком проведения </w:t>
      </w:r>
      <w:proofErr w:type="spellStart"/>
      <w:r w:rsidRPr="00502C0B">
        <w:rPr>
          <w:sz w:val="28"/>
          <w:szCs w:val="28"/>
        </w:rPr>
        <w:t>самообследования</w:t>
      </w:r>
      <w:proofErr w:type="spellEnd"/>
      <w:r w:rsidRPr="00502C0B">
        <w:rPr>
          <w:sz w:val="28"/>
          <w:szCs w:val="28"/>
        </w:rPr>
        <w:t xml:space="preserve"> образовательной организацией, утвержденным приказом Министерства образования и науки Российской Федерации от 14.06.2013 №462; Показателями деятельности образовательной организации, подлежащей </w:t>
      </w:r>
      <w:proofErr w:type="spellStart"/>
      <w:r w:rsidRPr="00502C0B">
        <w:rPr>
          <w:sz w:val="28"/>
          <w:szCs w:val="28"/>
        </w:rPr>
        <w:t>самообследованию</w:t>
      </w:r>
      <w:proofErr w:type="spellEnd"/>
      <w:r w:rsidRPr="00502C0B">
        <w:rPr>
          <w:sz w:val="28"/>
          <w:szCs w:val="28"/>
        </w:rPr>
        <w:t>, утвержденными приказом Министерства образования и науки Российской Федерации от 10.10.2013 №1324.</w:t>
      </w:r>
    </w:p>
    <w:p w:rsidR="00F960AB" w:rsidRDefault="00F960AB" w:rsidP="00F960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1.2. </w:t>
      </w:r>
      <w:r w:rsidRPr="00FB0130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нутренняя система оценки качества образования </w:t>
      </w:r>
      <w:r w:rsidRPr="00084B18">
        <w:rPr>
          <w:rFonts w:ascii="Times New Roman" w:hAnsi="Times New Roman" w:cs="Times New Roman"/>
          <w:bCs/>
          <w:spacing w:val="-11"/>
          <w:sz w:val="28"/>
          <w:szCs w:val="28"/>
        </w:rPr>
        <w:t xml:space="preserve"> предназначена для </w:t>
      </w:r>
      <w:r w:rsidRPr="00084B18">
        <w:rPr>
          <w:rFonts w:ascii="Times New Roman" w:hAnsi="Times New Roman" w:cs="Times New Roman"/>
          <w:sz w:val="28"/>
          <w:szCs w:val="28"/>
        </w:rPr>
        <w:t>управления</w:t>
      </w:r>
      <w:r w:rsidRPr="00FB0130">
        <w:rPr>
          <w:rFonts w:ascii="Times New Roman" w:hAnsi="Times New Roman" w:cs="Times New Roman"/>
          <w:sz w:val="28"/>
          <w:szCs w:val="28"/>
        </w:rPr>
        <w:t xml:space="preserve"> качеством образования в </w:t>
      </w:r>
      <w:r>
        <w:rPr>
          <w:rFonts w:ascii="Times New Roman" w:hAnsi="Times New Roman" w:cs="Times New Roman"/>
          <w:sz w:val="28"/>
          <w:szCs w:val="28"/>
        </w:rPr>
        <w:t>МБДОУ «Детский сад № 149» (далее – ВСОКО)</w:t>
      </w:r>
      <w:r w:rsidRPr="00FB0130">
        <w:rPr>
          <w:rFonts w:ascii="Times New Roman" w:hAnsi="Times New Roman" w:cs="Times New Roman"/>
          <w:sz w:val="28"/>
          <w:szCs w:val="28"/>
        </w:rPr>
        <w:t>, обеспечения участников образовательных отношений и общества в целом объективной и достоверной информацией</w:t>
      </w:r>
      <w:r w:rsidRPr="00FB0130">
        <w:rPr>
          <w:rFonts w:ascii="Times New Roman" w:hAnsi="Times New Roman" w:cs="Times New Roman"/>
          <w:bCs/>
          <w:spacing w:val="-11"/>
          <w:sz w:val="28"/>
          <w:szCs w:val="28"/>
        </w:rPr>
        <w:t xml:space="preserve"> о тенденци</w:t>
      </w:r>
      <w:r>
        <w:rPr>
          <w:rFonts w:ascii="Times New Roman" w:hAnsi="Times New Roman" w:cs="Times New Roman"/>
          <w:bCs/>
          <w:spacing w:val="-11"/>
          <w:sz w:val="28"/>
          <w:szCs w:val="28"/>
        </w:rPr>
        <w:t xml:space="preserve">ях </w:t>
      </w:r>
      <w:r w:rsidRPr="00FB0130">
        <w:rPr>
          <w:rFonts w:ascii="Times New Roman" w:hAnsi="Times New Roman" w:cs="Times New Roman"/>
          <w:sz w:val="28"/>
          <w:szCs w:val="28"/>
        </w:rPr>
        <w:t>разви</w:t>
      </w:r>
      <w:r>
        <w:rPr>
          <w:rFonts w:ascii="Times New Roman" w:hAnsi="Times New Roman" w:cs="Times New Roman"/>
          <w:sz w:val="28"/>
          <w:szCs w:val="28"/>
        </w:rPr>
        <w:t>тия учреждения и его воспитанников.</w:t>
      </w:r>
    </w:p>
    <w:p w:rsidR="00F960AB" w:rsidRPr="004C23F2" w:rsidRDefault="00F960AB" w:rsidP="00F960AB">
      <w:pPr>
        <w:jc w:val="both"/>
        <w:rPr>
          <w:sz w:val="28"/>
          <w:szCs w:val="28"/>
        </w:rPr>
      </w:pPr>
      <w:r>
        <w:rPr>
          <w:sz w:val="28"/>
          <w:szCs w:val="28"/>
        </w:rPr>
        <w:t>1.3</w:t>
      </w:r>
      <w:r w:rsidRPr="004C23F2">
        <w:rPr>
          <w:sz w:val="28"/>
          <w:szCs w:val="28"/>
        </w:rPr>
        <w:t>. Принципами функционирования ВСОКО являются:</w:t>
      </w:r>
    </w:p>
    <w:p w:rsidR="00F960AB" w:rsidRDefault="00F960AB" w:rsidP="00F960AB">
      <w:pPr>
        <w:jc w:val="both"/>
        <w:rPr>
          <w:sz w:val="28"/>
          <w:szCs w:val="28"/>
        </w:rPr>
      </w:pPr>
      <w:r>
        <w:rPr>
          <w:sz w:val="28"/>
          <w:szCs w:val="28"/>
        </w:rPr>
        <w:t>- объективность оценки качества дошкольного образования;</w:t>
      </w:r>
    </w:p>
    <w:p w:rsidR="00F960AB" w:rsidRDefault="00F960AB" w:rsidP="00F960AB">
      <w:pPr>
        <w:pStyle w:val="1"/>
        <w:tabs>
          <w:tab w:val="left" w:pos="0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 реалистичность требований, норм и показателей качества дошкольного образования, их социальная и личностная значимость;</w:t>
      </w:r>
    </w:p>
    <w:p w:rsidR="00F960AB" w:rsidRDefault="00F960AB" w:rsidP="00F960AB">
      <w:pPr>
        <w:pStyle w:val="1"/>
        <w:tabs>
          <w:tab w:val="left" w:pos="720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 возрастно-психологическая адекватность оценочных процедур и показателей качества;</w:t>
      </w:r>
    </w:p>
    <w:p w:rsidR="00F960AB" w:rsidRDefault="00F960AB" w:rsidP="00F960AB">
      <w:pPr>
        <w:pStyle w:val="1"/>
        <w:tabs>
          <w:tab w:val="left" w:pos="720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открытость и прозрачность процедур оценки качества дошкольного образования;</w:t>
      </w:r>
    </w:p>
    <w:p w:rsidR="00F960AB" w:rsidRDefault="00F960AB" w:rsidP="00F960AB">
      <w:pPr>
        <w:pStyle w:val="1"/>
        <w:tabs>
          <w:tab w:val="left" w:pos="720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 открытость и доступность информации о состоянии и качестве дошкольного образования;</w:t>
      </w:r>
    </w:p>
    <w:p w:rsidR="00F960AB" w:rsidRDefault="00F960AB" w:rsidP="00F960AB">
      <w:pPr>
        <w:pStyle w:val="1"/>
        <w:tabs>
          <w:tab w:val="left" w:pos="720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 гласность при обсуждении процедур, технологий и результатов оценки качества дошкольного образования.</w:t>
      </w:r>
    </w:p>
    <w:p w:rsidR="00F960AB" w:rsidRDefault="00F960AB" w:rsidP="00F960AB">
      <w:pPr>
        <w:pStyle w:val="1"/>
        <w:tabs>
          <w:tab w:val="left" w:pos="720"/>
        </w:tabs>
        <w:jc w:val="both"/>
        <w:rPr>
          <w:sz w:val="28"/>
          <w:szCs w:val="28"/>
          <w:lang w:val="ru-RU"/>
        </w:rPr>
      </w:pPr>
    </w:p>
    <w:p w:rsidR="00F960AB" w:rsidRDefault="00F960AB" w:rsidP="00F960AB">
      <w:pPr>
        <w:pStyle w:val="1"/>
        <w:tabs>
          <w:tab w:val="left" w:pos="720"/>
        </w:tabs>
        <w:ind w:firstLine="709"/>
        <w:jc w:val="center"/>
        <w:rPr>
          <w:b/>
          <w:sz w:val="28"/>
          <w:szCs w:val="28"/>
          <w:lang w:val="ru-RU"/>
        </w:rPr>
      </w:pPr>
      <w:r w:rsidRPr="001E5C47">
        <w:rPr>
          <w:b/>
          <w:sz w:val="28"/>
          <w:szCs w:val="28"/>
          <w:lang w:val="ru-RU"/>
        </w:rPr>
        <w:t>2. Х</w:t>
      </w:r>
      <w:r>
        <w:rPr>
          <w:b/>
          <w:sz w:val="28"/>
          <w:szCs w:val="28"/>
          <w:lang w:val="ru-RU"/>
        </w:rPr>
        <w:t>АРАКТЕРИСТИКА ВСОКО</w:t>
      </w:r>
    </w:p>
    <w:p w:rsidR="00F960AB" w:rsidRDefault="00F960AB" w:rsidP="00F960AB">
      <w:pPr>
        <w:pStyle w:val="1"/>
        <w:tabs>
          <w:tab w:val="left" w:pos="720"/>
        </w:tabs>
        <w:ind w:firstLine="709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(</w:t>
      </w:r>
      <w:r w:rsidRPr="001E5C47">
        <w:rPr>
          <w:b/>
          <w:sz w:val="28"/>
          <w:szCs w:val="28"/>
          <w:lang w:val="ru-RU"/>
        </w:rPr>
        <w:t>внутренней системы оценки качества образования</w:t>
      </w:r>
      <w:r>
        <w:rPr>
          <w:b/>
          <w:sz w:val="28"/>
          <w:szCs w:val="28"/>
          <w:lang w:val="ru-RU"/>
        </w:rPr>
        <w:t>)</w:t>
      </w:r>
    </w:p>
    <w:p w:rsidR="00F960AB" w:rsidRPr="00F960AB" w:rsidRDefault="00F960AB" w:rsidP="00F960AB">
      <w:pPr>
        <w:pStyle w:val="1"/>
        <w:tabs>
          <w:tab w:val="left" w:pos="720"/>
        </w:tabs>
        <w:ind w:firstLine="709"/>
        <w:jc w:val="center"/>
        <w:rPr>
          <w:sz w:val="16"/>
          <w:szCs w:val="16"/>
          <w:lang w:val="ru-RU"/>
        </w:rPr>
      </w:pPr>
    </w:p>
    <w:p w:rsidR="00F960AB" w:rsidRPr="00F960AB" w:rsidRDefault="00F960AB" w:rsidP="00F960AB">
      <w:pPr>
        <w:tabs>
          <w:tab w:val="left" w:pos="567"/>
        </w:tabs>
        <w:jc w:val="both"/>
        <w:rPr>
          <w:sz w:val="28"/>
          <w:szCs w:val="28"/>
        </w:rPr>
      </w:pPr>
      <w:proofErr w:type="gramStart"/>
      <w:r w:rsidRPr="00F960AB">
        <w:rPr>
          <w:sz w:val="28"/>
          <w:szCs w:val="28"/>
        </w:rPr>
        <w:t xml:space="preserve">ВСОКО образовательной </w:t>
      </w:r>
      <w:proofErr w:type="spellStart"/>
      <w:r w:rsidRPr="00F960AB">
        <w:rPr>
          <w:sz w:val="28"/>
          <w:szCs w:val="28"/>
        </w:rPr>
        <w:t>организациивключает</w:t>
      </w:r>
      <w:proofErr w:type="spellEnd"/>
      <w:r w:rsidRPr="00F960AB">
        <w:rPr>
          <w:sz w:val="28"/>
          <w:szCs w:val="28"/>
        </w:rPr>
        <w:t xml:space="preserve"> следующие компоненты:</w:t>
      </w:r>
      <w:proofErr w:type="gramEnd"/>
    </w:p>
    <w:p w:rsidR="00F960AB" w:rsidRPr="00F960AB" w:rsidRDefault="00F960AB" w:rsidP="00F960AB">
      <w:pPr>
        <w:pStyle w:val="3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 целевой компонент (цель);</w:t>
      </w:r>
    </w:p>
    <w:p w:rsidR="00F960AB" w:rsidRPr="00F960AB" w:rsidRDefault="00F960AB" w:rsidP="00F960AB">
      <w:pPr>
        <w:pStyle w:val="3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 содержательный компонент;</w:t>
      </w:r>
    </w:p>
    <w:p w:rsidR="00F960AB" w:rsidRPr="00F960AB" w:rsidRDefault="00F960AB" w:rsidP="00F960AB">
      <w:pPr>
        <w:pStyle w:val="3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 процессуальный компонент;</w:t>
      </w:r>
    </w:p>
    <w:p w:rsidR="00F960AB" w:rsidRPr="00F960AB" w:rsidRDefault="00F960AB" w:rsidP="00F960AB">
      <w:pPr>
        <w:pStyle w:val="3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 организационный компонент;</w:t>
      </w:r>
    </w:p>
    <w:p w:rsidR="00F960AB" w:rsidRPr="00F960AB" w:rsidRDefault="00F960AB" w:rsidP="00F960AB">
      <w:pPr>
        <w:pStyle w:val="3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 результативный компонент (результат).</w:t>
      </w:r>
    </w:p>
    <w:p w:rsidR="00F960AB" w:rsidRPr="00F960AB" w:rsidRDefault="00F960AB" w:rsidP="00F960A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Все компоненты ВСОКО взаимосвязаны и взаимообусловлены.</w:t>
      </w:r>
    </w:p>
    <w:p w:rsidR="00F960AB" w:rsidRPr="0033009F" w:rsidRDefault="00F960AB" w:rsidP="00F960AB">
      <w:pPr>
        <w:jc w:val="both"/>
        <w:rPr>
          <w:sz w:val="28"/>
          <w:szCs w:val="28"/>
        </w:rPr>
      </w:pPr>
    </w:p>
    <w:p w:rsidR="00F960AB" w:rsidRPr="00F960AB" w:rsidRDefault="00F960AB" w:rsidP="00F960AB">
      <w:pPr>
        <w:pStyle w:val="3"/>
        <w:shd w:val="clear" w:color="auto" w:fill="auto"/>
        <w:spacing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60AB">
        <w:rPr>
          <w:rFonts w:ascii="Times New Roman" w:eastAsia="Calibri" w:hAnsi="Times New Roman" w:cs="Times New Roman"/>
          <w:b/>
          <w:sz w:val="28"/>
          <w:szCs w:val="28"/>
        </w:rPr>
        <w:t>2.1. Целевой компонент ВСОКО</w:t>
      </w:r>
    </w:p>
    <w:p w:rsidR="00F960AB" w:rsidRPr="00F960AB" w:rsidRDefault="00F960AB" w:rsidP="00F960AB">
      <w:pPr>
        <w:pStyle w:val="3"/>
        <w:shd w:val="clear" w:color="auto" w:fill="auto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Цель функционирования ВСОКО заключается в выявлении степени соответствия </w:t>
      </w:r>
      <w:r>
        <w:rPr>
          <w:rFonts w:ascii="Times New Roman" w:eastAsia="Calibri" w:hAnsi="Times New Roman" w:cs="Times New Roman"/>
          <w:sz w:val="28"/>
          <w:szCs w:val="28"/>
        </w:rPr>
        <w:t>требованиям Ф</w:t>
      </w:r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едерального государственного образовательного стандарта дошкольного образования: </w:t>
      </w:r>
    </w:p>
    <w:p w:rsidR="00F960AB" w:rsidRPr="00F960AB" w:rsidRDefault="00F960AB" w:rsidP="00F960AB">
      <w:pPr>
        <w:pStyle w:val="3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>образовательной программ</w:t>
      </w:r>
      <w:r>
        <w:rPr>
          <w:rFonts w:ascii="Times New Roman" w:eastAsia="Calibri" w:hAnsi="Times New Roman" w:cs="Times New Roman"/>
          <w:sz w:val="28"/>
          <w:szCs w:val="28"/>
        </w:rPr>
        <w:t>ы дошкольного образования</w:t>
      </w:r>
      <w:r w:rsidRPr="00F960AB">
        <w:rPr>
          <w:rFonts w:ascii="Times New Roman" w:eastAsia="Calibri" w:hAnsi="Times New Roman" w:cs="Times New Roman"/>
          <w:sz w:val="28"/>
          <w:szCs w:val="28"/>
        </w:rPr>
        <w:t>, реализуемой образовательной организацией;</w:t>
      </w:r>
    </w:p>
    <w:p w:rsidR="00F960AB" w:rsidRPr="00F960AB" w:rsidRDefault="00F960AB" w:rsidP="00F960AB">
      <w:pPr>
        <w:pStyle w:val="3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результатов освоения образовательной программы дошкольного образования; </w:t>
      </w:r>
    </w:p>
    <w:p w:rsidR="00F960AB" w:rsidRDefault="00F960AB" w:rsidP="00F960AB">
      <w:pPr>
        <w:pStyle w:val="3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>условий реализации образовательных программ дошкольного образования.</w:t>
      </w:r>
    </w:p>
    <w:p w:rsidR="00F960AB" w:rsidRPr="00F960AB" w:rsidRDefault="00F960AB" w:rsidP="00F960AB">
      <w:pPr>
        <w:pStyle w:val="3"/>
        <w:shd w:val="clear" w:color="auto" w:fill="auto"/>
        <w:tabs>
          <w:tab w:val="left" w:pos="284"/>
        </w:tabs>
        <w:spacing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F960AB" w:rsidRPr="00F960AB" w:rsidRDefault="00F960AB" w:rsidP="00F960AB">
      <w:pPr>
        <w:pStyle w:val="3"/>
        <w:shd w:val="clear" w:color="auto" w:fill="auto"/>
        <w:tabs>
          <w:tab w:val="left" w:pos="851"/>
        </w:tabs>
        <w:spacing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60AB">
        <w:rPr>
          <w:rFonts w:ascii="Times New Roman" w:eastAsia="Calibri" w:hAnsi="Times New Roman" w:cs="Times New Roman"/>
          <w:b/>
          <w:sz w:val="28"/>
          <w:szCs w:val="28"/>
        </w:rPr>
        <w:t>2.2. Содержательный компонент ВСОКО</w:t>
      </w:r>
    </w:p>
    <w:p w:rsidR="00F960AB" w:rsidRPr="00F960AB" w:rsidRDefault="00F960AB" w:rsidP="00F960AB">
      <w:pPr>
        <w:pStyle w:val="3"/>
        <w:shd w:val="clear" w:color="auto" w:fill="auto"/>
        <w:tabs>
          <w:tab w:val="left" w:pos="851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>В соответствии с целью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 содержательными направлениями ВСОКО являются:</w:t>
      </w:r>
    </w:p>
    <w:p w:rsidR="00F960AB" w:rsidRPr="00DA2F09" w:rsidRDefault="00F960AB" w:rsidP="00F960AB">
      <w:pPr>
        <w:pStyle w:val="3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>оценка качества образовательной программы дошкольного образования, реализуемой в образовательной организации</w:t>
      </w:r>
      <w:r w:rsidR="00803CCB">
        <w:rPr>
          <w:rFonts w:ascii="Times New Roman" w:eastAsia="Calibri" w:hAnsi="Times New Roman" w:cs="Times New Roman"/>
          <w:sz w:val="28"/>
          <w:szCs w:val="28"/>
        </w:rPr>
        <w:t>;</w:t>
      </w:r>
    </w:p>
    <w:p w:rsidR="00F960AB" w:rsidRPr="00F960AB" w:rsidRDefault="00F960AB" w:rsidP="00F960AB">
      <w:pPr>
        <w:pStyle w:val="3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оценка </w:t>
      </w:r>
      <w:proofErr w:type="gramStart"/>
      <w:r w:rsidRPr="00F960AB">
        <w:rPr>
          <w:rFonts w:ascii="Times New Roman" w:eastAsia="Calibri" w:hAnsi="Times New Roman" w:cs="Times New Roman"/>
          <w:sz w:val="28"/>
          <w:szCs w:val="28"/>
        </w:rPr>
        <w:t>качества результатов освоения образовательной программы дошкольного образования</w:t>
      </w:r>
      <w:proofErr w:type="gramEnd"/>
      <w:r w:rsidR="00803CCB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A2F09" w:rsidRPr="00803CCB" w:rsidRDefault="00F960AB" w:rsidP="00DA2F09">
      <w:pPr>
        <w:pStyle w:val="3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3CCB">
        <w:rPr>
          <w:rFonts w:ascii="Times New Roman" w:eastAsia="Calibri" w:hAnsi="Times New Roman" w:cs="Times New Roman"/>
          <w:sz w:val="28"/>
          <w:szCs w:val="28"/>
        </w:rPr>
        <w:t>оценка качества условий реализации образовательной программы дошкольного образования</w:t>
      </w:r>
      <w:proofErr w:type="gramStart"/>
      <w:r w:rsidRPr="00803CC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03CCB">
        <w:rPr>
          <w:rFonts w:ascii="Times New Roman" w:eastAsia="Calibri" w:hAnsi="Times New Roman" w:cs="Times New Roman"/>
          <w:color w:val="FF0000"/>
          <w:sz w:val="28"/>
          <w:szCs w:val="28"/>
        </w:rPr>
        <w:t>.</w:t>
      </w:r>
      <w:proofErr w:type="gramEnd"/>
    </w:p>
    <w:p w:rsidR="00F960AB" w:rsidRPr="00F960AB" w:rsidRDefault="00F960AB" w:rsidP="00F960AB">
      <w:pPr>
        <w:pStyle w:val="3"/>
        <w:shd w:val="clear" w:color="auto" w:fill="auto"/>
        <w:tabs>
          <w:tab w:val="left" w:pos="851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60AB">
        <w:rPr>
          <w:rFonts w:ascii="Times New Roman" w:eastAsia="Calibri" w:hAnsi="Times New Roman" w:cs="Times New Roman"/>
          <w:b/>
          <w:sz w:val="28"/>
          <w:szCs w:val="28"/>
        </w:rPr>
        <w:t>2.3. Процессуальный компонент ВСОКО</w:t>
      </w:r>
    </w:p>
    <w:p w:rsidR="00F960AB" w:rsidRPr="00F960AB" w:rsidRDefault="00F960AB" w:rsidP="00F960AB">
      <w:pPr>
        <w:pStyle w:val="3"/>
        <w:shd w:val="clear" w:color="auto" w:fill="auto"/>
        <w:tabs>
          <w:tab w:val="left" w:pos="851"/>
        </w:tabs>
        <w:spacing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>Функционирование ВСОКО осуществляется в следующей логике: изучение запросов заказчиков и потребителей; постановка целей и задач оценки; определение субъектов и объектов оценки; выбор процедур; определение критериев и показателей; проведение оценки; интерпретация полученных результатов для принятия управленческих решений, направленных на повышение качества образования</w:t>
      </w:r>
      <w:r w:rsidR="00803CC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960AB" w:rsidRPr="00F960AB" w:rsidRDefault="00F960AB" w:rsidP="00F960AB">
      <w:pPr>
        <w:pStyle w:val="3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В рамках ВСОКО осуществляется внутренняя оценка качества образования, выполняемая самостоятельно </w:t>
      </w:r>
      <w:r w:rsidR="00DA2F09">
        <w:rPr>
          <w:rFonts w:ascii="Times New Roman" w:eastAsia="Calibri" w:hAnsi="Times New Roman" w:cs="Times New Roman"/>
          <w:sz w:val="28"/>
          <w:szCs w:val="28"/>
        </w:rPr>
        <w:t>МБДОУ № 149</w:t>
      </w:r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 с помощью процедур </w:t>
      </w:r>
      <w:proofErr w:type="spellStart"/>
      <w:r w:rsidRPr="00F960AB">
        <w:rPr>
          <w:rFonts w:ascii="Times New Roman" w:eastAsia="Calibri" w:hAnsi="Times New Roman" w:cs="Times New Roman"/>
          <w:sz w:val="28"/>
          <w:szCs w:val="28"/>
        </w:rPr>
        <w:t>самообследования</w:t>
      </w:r>
      <w:proofErr w:type="spellEnd"/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 и мониторинга.</w:t>
      </w:r>
    </w:p>
    <w:p w:rsidR="00F960AB" w:rsidRPr="00F960AB" w:rsidRDefault="00F960AB" w:rsidP="00F960AB">
      <w:pPr>
        <w:pStyle w:val="3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F960AB">
        <w:rPr>
          <w:rFonts w:ascii="Times New Roman" w:eastAsia="Calibri" w:hAnsi="Times New Roman" w:cs="Times New Roman"/>
          <w:i/>
          <w:sz w:val="28"/>
          <w:szCs w:val="28"/>
        </w:rPr>
        <w:t>Самообследование</w:t>
      </w:r>
      <w:proofErr w:type="spellEnd"/>
      <w:r w:rsidRPr="00F960AB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проводится </w:t>
      </w:r>
      <w:proofErr w:type="spellStart"/>
      <w:r w:rsidRPr="00F960AB">
        <w:rPr>
          <w:rFonts w:ascii="Times New Roman" w:eastAsia="Calibri" w:hAnsi="Times New Roman" w:cs="Times New Roman"/>
          <w:sz w:val="28"/>
          <w:szCs w:val="28"/>
        </w:rPr>
        <w:t>учреждением</w:t>
      </w:r>
      <w:r w:rsidR="00DA2F09">
        <w:rPr>
          <w:rFonts w:ascii="Times New Roman" w:eastAsia="Calibri" w:hAnsi="Times New Roman" w:cs="Times New Roman"/>
          <w:sz w:val="28"/>
          <w:szCs w:val="28"/>
        </w:rPr>
        <w:t>ежегодно</w:t>
      </w:r>
      <w:proofErr w:type="spellEnd"/>
      <w:r w:rsidR="00DA2F09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Отчёт составляется по утверждённой форме отчётности по состоянию на 1 августа текущего года и размещается на официальном сайте учреждения не позднее 1 сентября текущего года. Форма проведения, состав лиц, привлекаемых для проведения </w:t>
      </w:r>
      <w:proofErr w:type="spellStart"/>
      <w:r w:rsidRPr="00F960AB">
        <w:rPr>
          <w:rFonts w:ascii="Times New Roman" w:eastAsia="Calibri" w:hAnsi="Times New Roman" w:cs="Times New Roman"/>
          <w:sz w:val="28"/>
          <w:szCs w:val="28"/>
        </w:rPr>
        <w:t>самообследования</w:t>
      </w:r>
      <w:proofErr w:type="spellEnd"/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, определяются учреждением самостоятельно, согласно приказу руководителя. </w:t>
      </w:r>
    </w:p>
    <w:p w:rsidR="00F960AB" w:rsidRPr="00F960AB" w:rsidRDefault="00F960AB" w:rsidP="00F960A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Внутренняя оценка (мониторинг) образовательных достижений воспитанников осуществляется педагогическими работниками и (или) родителями (законными представителями) воспитанников.</w:t>
      </w:r>
    </w:p>
    <w:p w:rsidR="00F960AB" w:rsidRPr="00F960AB" w:rsidRDefault="00F960AB" w:rsidP="00F960A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Педагогический мониторинг осуществляется во всех возрастных группах по следующим направлениям:</w:t>
      </w:r>
    </w:p>
    <w:p w:rsidR="00F960AB" w:rsidRPr="00F960AB" w:rsidRDefault="00F960AB" w:rsidP="00F960A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-оценка физического развития детей</w:t>
      </w:r>
      <w:r w:rsidR="00803CCB">
        <w:rPr>
          <w:sz w:val="28"/>
          <w:szCs w:val="28"/>
        </w:rPr>
        <w:t xml:space="preserve"> - 2 раза в год (сентябрь, май)</w:t>
      </w:r>
      <w:r w:rsidRPr="00F960AB">
        <w:rPr>
          <w:sz w:val="28"/>
          <w:szCs w:val="28"/>
        </w:rPr>
        <w:t>;</w:t>
      </w:r>
    </w:p>
    <w:p w:rsidR="00F960AB" w:rsidRPr="00F960AB" w:rsidRDefault="00F960AB" w:rsidP="00F960A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-педагогическая диагностика воспитанников;</w:t>
      </w:r>
    </w:p>
    <w:p w:rsidR="00F960AB" w:rsidRPr="00F960AB" w:rsidRDefault="00F960AB" w:rsidP="00803CC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Направления внутреннего мониторинга:</w:t>
      </w:r>
    </w:p>
    <w:p w:rsidR="00F960AB" w:rsidRPr="00F960AB" w:rsidRDefault="00F960AB" w:rsidP="00803CC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- оценка результативности ре</w:t>
      </w:r>
      <w:r w:rsidR="00DA2F09">
        <w:rPr>
          <w:sz w:val="28"/>
          <w:szCs w:val="28"/>
        </w:rPr>
        <w:t>ализации программы</w:t>
      </w:r>
      <w:r w:rsidRPr="00F960AB">
        <w:rPr>
          <w:sz w:val="28"/>
          <w:szCs w:val="28"/>
        </w:rPr>
        <w:t>;</w:t>
      </w:r>
    </w:p>
    <w:p w:rsidR="00F960AB" w:rsidRPr="00F960AB" w:rsidRDefault="00F960AB" w:rsidP="00803CC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 xml:space="preserve">-оценка освоения детьми содержания образовательной программы </w:t>
      </w:r>
      <w:r w:rsidR="00DA2F09">
        <w:rPr>
          <w:sz w:val="28"/>
          <w:szCs w:val="28"/>
        </w:rPr>
        <w:t xml:space="preserve">по образовательным областям (по разделам: развитие познания и формирование </w:t>
      </w:r>
      <w:r w:rsidR="00DA2F09">
        <w:rPr>
          <w:sz w:val="28"/>
          <w:szCs w:val="28"/>
        </w:rPr>
        <w:lastRenderedPageBreak/>
        <w:t xml:space="preserve">деятельности) </w:t>
      </w:r>
      <w:r w:rsidRPr="00F960AB">
        <w:rPr>
          <w:sz w:val="28"/>
          <w:szCs w:val="28"/>
        </w:rPr>
        <w:t xml:space="preserve">– </w:t>
      </w:r>
      <w:r w:rsidR="00DA2F09">
        <w:rPr>
          <w:sz w:val="28"/>
          <w:szCs w:val="28"/>
        </w:rPr>
        <w:t>3 раза в год (первичное - сентябрь, промежуточное – январь, заключительное - май)</w:t>
      </w:r>
    </w:p>
    <w:p w:rsidR="00F960AB" w:rsidRPr="00F960AB" w:rsidRDefault="00F960AB" w:rsidP="00803CC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- оценка условий реализации образовательной программы – 1 раз в год (апрель-май).</w:t>
      </w:r>
    </w:p>
    <w:p w:rsidR="00F960AB" w:rsidRPr="00F960AB" w:rsidRDefault="00F960AB" w:rsidP="00F960A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 xml:space="preserve">  Оценке образовательного процесса подлежит динамика развития и достижений каждого ребёнка и группы детей в целом.</w:t>
      </w:r>
    </w:p>
    <w:p w:rsidR="00F960AB" w:rsidRDefault="00F960AB" w:rsidP="00F960A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Форма сбора информации: наблюдения педагога,</w:t>
      </w:r>
      <w:r w:rsidR="00DA2F09">
        <w:rPr>
          <w:sz w:val="28"/>
          <w:szCs w:val="28"/>
        </w:rPr>
        <w:t xml:space="preserve"> диагностическое обследование,</w:t>
      </w:r>
      <w:r w:rsidRPr="00F960AB">
        <w:rPr>
          <w:sz w:val="28"/>
          <w:szCs w:val="28"/>
        </w:rPr>
        <w:t xml:space="preserve"> таблицы, карты развития.</w:t>
      </w:r>
    </w:p>
    <w:p w:rsidR="00DA2F09" w:rsidRPr="00F960AB" w:rsidRDefault="00DA2F09" w:rsidP="00F960AB">
      <w:pPr>
        <w:jc w:val="both"/>
        <w:rPr>
          <w:sz w:val="28"/>
          <w:szCs w:val="28"/>
        </w:rPr>
      </w:pPr>
      <w:r>
        <w:rPr>
          <w:sz w:val="28"/>
          <w:szCs w:val="28"/>
        </w:rPr>
        <w:t>Результат сбора информации отражается в заключительных характеристиках на воспитанников и направлен на разработку индивидуального маршрута развития ребенка на следующий отрезок времени.</w:t>
      </w:r>
    </w:p>
    <w:p w:rsidR="00F960AB" w:rsidRPr="00F960AB" w:rsidRDefault="00F960AB" w:rsidP="00803CCB">
      <w:pPr>
        <w:pStyle w:val="3"/>
        <w:shd w:val="clear" w:color="auto" w:fill="auto"/>
        <w:tabs>
          <w:tab w:val="left" w:pos="851"/>
        </w:tabs>
        <w:spacing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60AB">
        <w:rPr>
          <w:rFonts w:ascii="Times New Roman" w:eastAsia="Calibri" w:hAnsi="Times New Roman" w:cs="Times New Roman"/>
          <w:b/>
          <w:sz w:val="28"/>
          <w:szCs w:val="28"/>
        </w:rPr>
        <w:t>2.4. Организационный компонент ВСОКО</w:t>
      </w:r>
    </w:p>
    <w:p w:rsidR="00F960AB" w:rsidRPr="00F960AB" w:rsidRDefault="00F960AB" w:rsidP="00F960AB">
      <w:pPr>
        <w:ind w:firstLine="709"/>
        <w:jc w:val="both"/>
        <w:rPr>
          <w:i/>
          <w:sz w:val="28"/>
          <w:szCs w:val="28"/>
        </w:rPr>
      </w:pPr>
      <w:r w:rsidRPr="00F960AB">
        <w:rPr>
          <w:i/>
          <w:sz w:val="28"/>
          <w:szCs w:val="28"/>
        </w:rPr>
        <w:t>Администрация образовательной организации:</w:t>
      </w:r>
    </w:p>
    <w:p w:rsidR="00F960AB" w:rsidRPr="00F960AB" w:rsidRDefault="00F960AB" w:rsidP="00803CC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- осуществляет нормативное правовое регулирование процедуры внутренней оценки качества образования через локальные нормативные акты образовательной организации;</w:t>
      </w:r>
    </w:p>
    <w:p w:rsidR="00F960AB" w:rsidRPr="00F960AB" w:rsidRDefault="00F960AB" w:rsidP="00803CC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- устанавливает систему показателей и критериев, характеризующих состояние и динамику развития качества дошкольного образования в образовательной организации;</w:t>
      </w:r>
    </w:p>
    <w:p w:rsidR="00F960AB" w:rsidRPr="00F960AB" w:rsidRDefault="00F960AB" w:rsidP="00803CC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- принимает управленческие решения по результатам оценки качества образования;</w:t>
      </w:r>
    </w:p>
    <w:p w:rsidR="00F960AB" w:rsidRPr="00F960AB" w:rsidRDefault="00F960AB" w:rsidP="00803CC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- определяет порядок передачи информации о результатах оценки качества образования на сайт образовательной организации.</w:t>
      </w:r>
    </w:p>
    <w:p w:rsidR="00F960AB" w:rsidRPr="00F960AB" w:rsidRDefault="00F960AB" w:rsidP="00F960AB">
      <w:pPr>
        <w:ind w:firstLine="709"/>
        <w:jc w:val="both"/>
        <w:rPr>
          <w:i/>
          <w:sz w:val="28"/>
          <w:szCs w:val="28"/>
        </w:rPr>
      </w:pPr>
      <w:r w:rsidRPr="00F960AB">
        <w:rPr>
          <w:i/>
          <w:sz w:val="28"/>
          <w:szCs w:val="28"/>
        </w:rPr>
        <w:t>Методическая служба образовательной организации:</w:t>
      </w:r>
    </w:p>
    <w:p w:rsidR="00F960AB" w:rsidRPr="00F960AB" w:rsidRDefault="00F960AB" w:rsidP="00803CC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- разрабатывает (осуществляет обоснованный выбор) методики оценки качества образования;</w:t>
      </w:r>
    </w:p>
    <w:p w:rsidR="00F960AB" w:rsidRPr="00F960AB" w:rsidRDefault="00F960AB" w:rsidP="00803CC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- разрабатывает (осуществляет обоснованный выбор) систему показателей и критериев, характеризующих состояние и динамику развития качества образования в образовательной организации;</w:t>
      </w:r>
    </w:p>
    <w:p w:rsidR="00F960AB" w:rsidRPr="00F960AB" w:rsidRDefault="00F960AB" w:rsidP="00803CC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- разрабатывает (осуществляет обоснованный выбор) методические рекомендации для педагогов и родителей (законных представителей) воспитанников на основе результатов оценки индивидуальных достижений воспитанников.</w:t>
      </w:r>
    </w:p>
    <w:p w:rsidR="00F960AB" w:rsidRPr="00F960AB" w:rsidRDefault="00F960AB" w:rsidP="00F960AB">
      <w:pPr>
        <w:pStyle w:val="3"/>
        <w:shd w:val="clear" w:color="auto" w:fill="auto"/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60AB">
        <w:rPr>
          <w:rFonts w:ascii="Times New Roman" w:eastAsia="Calibri" w:hAnsi="Times New Roman" w:cs="Times New Roman"/>
          <w:i/>
          <w:sz w:val="28"/>
          <w:szCs w:val="28"/>
        </w:rPr>
        <w:t>Педагогические работники:</w:t>
      </w:r>
    </w:p>
    <w:p w:rsidR="00F960AB" w:rsidRPr="00F960AB" w:rsidRDefault="00F960AB" w:rsidP="00803CC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- участвуют в разработке (обоснованном выборе) методик оценки качества образования;</w:t>
      </w:r>
    </w:p>
    <w:p w:rsidR="00F960AB" w:rsidRPr="00F960AB" w:rsidRDefault="00F960AB" w:rsidP="00803CC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- участвуют в разработке (обоснованном выборе) системы показателей и критериев, характеризующих состояние и динамику развития качества образования в образовательной организации;</w:t>
      </w:r>
    </w:p>
    <w:p w:rsidR="00F960AB" w:rsidRPr="00F960AB" w:rsidRDefault="00F960AB" w:rsidP="00803CC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- участвуют в разработке (обоснованном выборе) методических рекомендаций для родителей (законных представителей) на основе результатов оценки индивидуальных достижений воспитанников;</w:t>
      </w:r>
    </w:p>
    <w:p w:rsidR="00F960AB" w:rsidRPr="00F960AB" w:rsidRDefault="00F960AB" w:rsidP="00803CCB">
      <w:pPr>
        <w:jc w:val="both"/>
        <w:rPr>
          <w:sz w:val="28"/>
          <w:szCs w:val="28"/>
        </w:rPr>
      </w:pPr>
      <w:r w:rsidRPr="00F960AB">
        <w:rPr>
          <w:sz w:val="28"/>
          <w:szCs w:val="28"/>
        </w:rPr>
        <w:t>- выполняют оценку образовательных достижений на рубежных этапах обучения и развития воспитанников с определением их индивидуального прогресса;</w:t>
      </w:r>
    </w:p>
    <w:p w:rsidR="00F960AB" w:rsidRPr="00F960AB" w:rsidRDefault="00F960AB" w:rsidP="00803CCB">
      <w:pPr>
        <w:pStyle w:val="3"/>
        <w:shd w:val="clear" w:color="auto" w:fill="auto"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- выполняют оценку образовательных достижений воспитанников на рубежных этапах их обучения и развития с определением индивидуального прогресса. </w:t>
      </w:r>
    </w:p>
    <w:p w:rsidR="00F960AB" w:rsidRPr="00F960AB" w:rsidRDefault="00F960AB" w:rsidP="00F960AB">
      <w:pPr>
        <w:ind w:firstLine="709"/>
        <w:jc w:val="both"/>
        <w:rPr>
          <w:i/>
          <w:sz w:val="28"/>
          <w:szCs w:val="28"/>
        </w:rPr>
      </w:pPr>
      <w:r w:rsidRPr="00F960AB">
        <w:rPr>
          <w:i/>
          <w:sz w:val="28"/>
          <w:szCs w:val="28"/>
        </w:rPr>
        <w:t>Родители (законные представители):</w:t>
      </w:r>
    </w:p>
    <w:p w:rsidR="00F960AB" w:rsidRDefault="00F960AB" w:rsidP="00803CCB">
      <w:pPr>
        <w:jc w:val="both"/>
        <w:rPr>
          <w:sz w:val="28"/>
          <w:szCs w:val="28"/>
        </w:rPr>
      </w:pPr>
      <w:r w:rsidRPr="00F960AB">
        <w:rPr>
          <w:i/>
          <w:sz w:val="28"/>
          <w:szCs w:val="28"/>
        </w:rPr>
        <w:t>-</w:t>
      </w:r>
      <w:r w:rsidRPr="00F960AB">
        <w:rPr>
          <w:sz w:val="28"/>
          <w:szCs w:val="28"/>
        </w:rPr>
        <w:t xml:space="preserve"> принимают участие в оценке качества образования в части удовлетворенности / неудовлетворенности получаемым (полученным) дошкольным образованием.</w:t>
      </w:r>
    </w:p>
    <w:p w:rsidR="00803CCB" w:rsidRPr="00803CCB" w:rsidRDefault="00803CCB" w:rsidP="00803CCB">
      <w:pPr>
        <w:jc w:val="both"/>
        <w:rPr>
          <w:sz w:val="16"/>
          <w:szCs w:val="16"/>
        </w:rPr>
      </w:pPr>
    </w:p>
    <w:p w:rsidR="00F960AB" w:rsidRPr="00F960AB" w:rsidRDefault="00F960AB" w:rsidP="00803CCB">
      <w:pPr>
        <w:pStyle w:val="3"/>
        <w:shd w:val="clear" w:color="auto" w:fill="auto"/>
        <w:tabs>
          <w:tab w:val="left" w:pos="851"/>
        </w:tabs>
        <w:spacing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60AB">
        <w:rPr>
          <w:rFonts w:ascii="Times New Roman" w:eastAsia="Calibri" w:hAnsi="Times New Roman" w:cs="Times New Roman"/>
          <w:b/>
          <w:sz w:val="28"/>
          <w:szCs w:val="28"/>
        </w:rPr>
        <w:t>2.5. Результативный компонент ВСОКО</w:t>
      </w:r>
    </w:p>
    <w:p w:rsidR="00F960AB" w:rsidRPr="00F960AB" w:rsidRDefault="00F960AB" w:rsidP="00803CCB">
      <w:pPr>
        <w:pStyle w:val="3"/>
        <w:shd w:val="clear" w:color="auto" w:fill="auto"/>
        <w:tabs>
          <w:tab w:val="left" w:pos="851"/>
        </w:tabs>
        <w:spacing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>Данные, полученные в ходе оценочных процедур, организуемых и проводимых образовательной организацией, используются для выработки оперативных решений и являются основой управления качеством образования в образовательной организации.</w:t>
      </w:r>
    </w:p>
    <w:p w:rsidR="00F960AB" w:rsidRDefault="00F960AB" w:rsidP="00803CCB">
      <w:pPr>
        <w:pStyle w:val="3"/>
        <w:shd w:val="clear" w:color="auto" w:fill="auto"/>
        <w:tabs>
          <w:tab w:val="left" w:pos="851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Размещение отчетов </w:t>
      </w:r>
      <w:proofErr w:type="spellStart"/>
      <w:r w:rsidRPr="00F960AB">
        <w:rPr>
          <w:rFonts w:ascii="Times New Roman" w:eastAsia="Calibri" w:hAnsi="Times New Roman" w:cs="Times New Roman"/>
          <w:sz w:val="28"/>
          <w:szCs w:val="28"/>
        </w:rPr>
        <w:t>самообследования</w:t>
      </w:r>
      <w:proofErr w:type="spellEnd"/>
      <w:r w:rsidRPr="00F960AB">
        <w:rPr>
          <w:rFonts w:ascii="Times New Roman" w:eastAsia="Calibri" w:hAnsi="Times New Roman" w:cs="Times New Roman"/>
          <w:sz w:val="28"/>
          <w:szCs w:val="28"/>
        </w:rPr>
        <w:t xml:space="preserve"> и других открытых данных осуществляется на официальном сайте образовательной организации не позднее 1 сентября текущего года.</w:t>
      </w:r>
    </w:p>
    <w:p w:rsidR="00803CCB" w:rsidRPr="00F960AB" w:rsidRDefault="00803CCB" w:rsidP="00803CCB">
      <w:pPr>
        <w:pStyle w:val="3"/>
        <w:shd w:val="clear" w:color="auto" w:fill="auto"/>
        <w:tabs>
          <w:tab w:val="left" w:pos="851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AB" w:rsidRDefault="00F960AB" w:rsidP="00803CCB">
      <w:pPr>
        <w:pStyle w:val="a4"/>
        <w:tabs>
          <w:tab w:val="left" w:pos="709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16"/>
          <w:szCs w:val="16"/>
        </w:rPr>
      </w:pPr>
      <w:r w:rsidRPr="00F960AB">
        <w:rPr>
          <w:rFonts w:ascii="Times New Roman" w:hAnsi="Times New Roman"/>
          <w:b/>
          <w:sz w:val="28"/>
          <w:szCs w:val="28"/>
        </w:rPr>
        <w:t>3. ЗАКЛЮЧИТЕЛЬНЫЕ ПОЛОЖЕНИЯ</w:t>
      </w:r>
    </w:p>
    <w:p w:rsidR="00803CCB" w:rsidRPr="00803CCB" w:rsidRDefault="00803CCB" w:rsidP="00803CCB">
      <w:pPr>
        <w:pStyle w:val="a4"/>
        <w:tabs>
          <w:tab w:val="left" w:pos="709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16"/>
          <w:szCs w:val="16"/>
        </w:rPr>
      </w:pPr>
    </w:p>
    <w:p w:rsidR="00F960AB" w:rsidRPr="00F960AB" w:rsidRDefault="00F960AB" w:rsidP="00803CCB">
      <w:pPr>
        <w:pStyle w:val="a4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960AB">
        <w:rPr>
          <w:rFonts w:ascii="Times New Roman" w:hAnsi="Times New Roman"/>
          <w:sz w:val="28"/>
          <w:szCs w:val="28"/>
        </w:rPr>
        <w:t>Дополнения, изменения в настоящее Положение вносятся в случаях изменения законодательства в сфере образования в части оценки качества образования путем изменения редакции настоящего Положения.</w:t>
      </w:r>
    </w:p>
    <w:p w:rsidR="00F960AB" w:rsidRPr="00803CCB" w:rsidRDefault="00F960AB" w:rsidP="00803CCB">
      <w:pPr>
        <w:tabs>
          <w:tab w:val="left" w:pos="709"/>
        </w:tabs>
        <w:jc w:val="both"/>
        <w:rPr>
          <w:sz w:val="28"/>
          <w:szCs w:val="28"/>
        </w:rPr>
      </w:pPr>
      <w:r w:rsidRPr="00803CCB">
        <w:rPr>
          <w:sz w:val="28"/>
          <w:szCs w:val="28"/>
        </w:rPr>
        <w:t>Материалы мониторинга хранятся в учреждении в течение 5 лет.</w:t>
      </w:r>
    </w:p>
    <w:p w:rsidR="00F960AB" w:rsidRPr="00F960AB" w:rsidRDefault="00F960AB" w:rsidP="00803CCB">
      <w:pPr>
        <w:pStyle w:val="a4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960AB">
        <w:rPr>
          <w:rFonts w:ascii="Times New Roman" w:hAnsi="Times New Roman"/>
          <w:sz w:val="28"/>
          <w:szCs w:val="28"/>
        </w:rPr>
        <w:t>Срок действия настоящего Положения не ограничен. Положение действует до принятия нового.</w:t>
      </w:r>
    </w:p>
    <w:p w:rsidR="00806570" w:rsidRDefault="00806570"/>
    <w:p w:rsidR="00DA2F09" w:rsidRDefault="00DA2F09"/>
    <w:p w:rsidR="00DA2F09" w:rsidRDefault="00DA2F09"/>
    <w:p w:rsidR="00DA2F09" w:rsidRDefault="00DA2F09"/>
    <w:p w:rsidR="00DA2F09" w:rsidRDefault="00DA2F09"/>
    <w:p w:rsidR="00DA2F09" w:rsidRDefault="00DA2F09"/>
    <w:p w:rsidR="00DA2F09" w:rsidRDefault="00DA2F09"/>
    <w:p w:rsidR="00DA2F09" w:rsidRDefault="00DA2F09"/>
    <w:p w:rsidR="00DA2F09" w:rsidRDefault="00DA2F09"/>
    <w:p w:rsidR="00DA2F09" w:rsidRDefault="00DA2F09"/>
    <w:p w:rsidR="00803CCB" w:rsidRDefault="00803CCB"/>
    <w:p w:rsidR="00803CCB" w:rsidRDefault="00803CCB"/>
    <w:p w:rsidR="00803CCB" w:rsidRDefault="00803CCB"/>
    <w:p w:rsidR="00803CCB" w:rsidRDefault="00803CCB"/>
    <w:p w:rsidR="00803CCB" w:rsidRDefault="00803CCB"/>
    <w:p w:rsidR="00803CCB" w:rsidRDefault="00803CCB"/>
    <w:p w:rsidR="00803CCB" w:rsidRDefault="00803CCB"/>
    <w:p w:rsidR="00803CCB" w:rsidRDefault="00803CCB"/>
    <w:p w:rsidR="00803CCB" w:rsidRDefault="00803CCB"/>
    <w:p w:rsidR="00803CCB" w:rsidRDefault="00803CCB"/>
    <w:p w:rsidR="00803CCB" w:rsidRDefault="00803CCB"/>
    <w:p w:rsidR="00803CCB" w:rsidRDefault="00803CCB"/>
    <w:p w:rsidR="00DA2F09" w:rsidRDefault="00DA2F09"/>
    <w:p w:rsidR="00DA2F09" w:rsidRDefault="00DA2F09"/>
    <w:p w:rsidR="00DA2F09" w:rsidRDefault="00DA2F09"/>
    <w:p w:rsidR="00DA2F09" w:rsidRDefault="00DA2F09"/>
    <w:p w:rsidR="00DA2F09" w:rsidRDefault="00DA2F09"/>
    <w:p w:rsidR="00DA2F09" w:rsidRPr="00F960AB" w:rsidRDefault="00DA2F09" w:rsidP="00DA2F09">
      <w:bookmarkStart w:id="1" w:name="_GoBack"/>
      <w:bookmarkEnd w:id="1"/>
    </w:p>
    <w:p w:rsidR="00DA2F09" w:rsidRPr="00F960AB" w:rsidRDefault="00DA2F09"/>
    <w:sectPr w:rsidR="00DA2F09" w:rsidRPr="00F960AB" w:rsidSect="00F960A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053E50"/>
    <w:multiLevelType w:val="hybridMultilevel"/>
    <w:tmpl w:val="C54EEF9A"/>
    <w:lvl w:ilvl="0" w:tplc="4202DCE4">
      <w:start w:val="2"/>
      <w:numFmt w:val="bullet"/>
      <w:lvlText w:val="-"/>
      <w:lvlJc w:val="left"/>
      <w:pPr>
        <w:ind w:left="9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960AB"/>
    <w:rsid w:val="00560633"/>
    <w:rsid w:val="00587D3F"/>
    <w:rsid w:val="0071560B"/>
    <w:rsid w:val="00803CCB"/>
    <w:rsid w:val="00806570"/>
    <w:rsid w:val="00B92EBB"/>
    <w:rsid w:val="00BF79D8"/>
    <w:rsid w:val="00C8378F"/>
    <w:rsid w:val="00C94F57"/>
    <w:rsid w:val="00DA2F09"/>
    <w:rsid w:val="00EB25A2"/>
    <w:rsid w:val="00F960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0A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960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3">
    <w:name w:val="Основной текст_"/>
    <w:basedOn w:val="a0"/>
    <w:link w:val="3"/>
    <w:locked/>
    <w:rsid w:val="00F960AB"/>
    <w:rPr>
      <w:sz w:val="26"/>
      <w:szCs w:val="26"/>
      <w:shd w:val="clear" w:color="auto" w:fill="FFFFFF"/>
    </w:rPr>
  </w:style>
  <w:style w:type="paragraph" w:customStyle="1" w:styleId="3">
    <w:name w:val="Основной текст3"/>
    <w:basedOn w:val="a"/>
    <w:link w:val="a3"/>
    <w:rsid w:val="00F960AB"/>
    <w:pPr>
      <w:shd w:val="clear" w:color="auto" w:fill="FFFFFF"/>
      <w:suppressAutoHyphens w:val="0"/>
      <w:spacing w:line="322" w:lineRule="exac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4">
    <w:name w:val="List Paragraph"/>
    <w:basedOn w:val="a"/>
    <w:uiPriority w:val="34"/>
    <w:qFormat/>
    <w:rsid w:val="00F960AB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ru-RU"/>
    </w:rPr>
  </w:style>
  <w:style w:type="paragraph" w:customStyle="1" w:styleId="1">
    <w:name w:val="Обычный1"/>
    <w:rsid w:val="00F960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ru-RU"/>
    </w:rPr>
  </w:style>
  <w:style w:type="paragraph" w:styleId="a5">
    <w:name w:val="Normal (Web)"/>
    <w:basedOn w:val="a"/>
    <w:uiPriority w:val="99"/>
    <w:rsid w:val="00F960AB"/>
    <w:pPr>
      <w:suppressAutoHyphens w:val="0"/>
      <w:spacing w:before="100" w:beforeAutospacing="1" w:after="100" w:afterAutospacing="1"/>
    </w:pPr>
    <w:rPr>
      <w:rFonts w:eastAsia="SimSun"/>
      <w:lang w:eastAsia="zh-CN"/>
    </w:rPr>
  </w:style>
  <w:style w:type="paragraph" w:styleId="a6">
    <w:name w:val="Balloon Text"/>
    <w:basedOn w:val="a"/>
    <w:link w:val="a7"/>
    <w:uiPriority w:val="99"/>
    <w:semiHidden/>
    <w:unhideWhenUsed/>
    <w:rsid w:val="00587D3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87D3F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1220</Words>
  <Characters>6959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2016-01-11T13:18:00Z</dcterms:created>
  <dcterms:modified xsi:type="dcterms:W3CDTF">2019-05-28T09:06:00Z</dcterms:modified>
</cp:coreProperties>
</file>